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C972" w14:textId="7500B197" w:rsidR="00415E49" w:rsidRPr="00415E49" w:rsidRDefault="00415E49" w:rsidP="00415E49">
      <w:pPr>
        <w:shd w:val="clear" w:color="auto" w:fill="FFFFFF"/>
        <w:spacing w:after="0" w:line="240" w:lineRule="auto"/>
        <w:rPr>
          <w:rFonts w:ascii="Times New Roman" w:eastAsia="Times New Roman" w:hAnsi="Times New Roman" w:cs="Times New Roman"/>
          <w:color w:val="222222"/>
          <w:sz w:val="24"/>
          <w:szCs w:val="24"/>
          <w:lang w:eastAsia="it-IT"/>
        </w:rPr>
      </w:pPr>
      <w:proofErr w:type="spellStart"/>
      <w:r w:rsidRPr="00415E49">
        <w:rPr>
          <w:rFonts w:ascii="Times New Roman" w:eastAsia="Times New Roman" w:hAnsi="Times New Roman" w:cs="Times New Roman"/>
          <w:b/>
          <w:bCs/>
          <w:color w:val="222222"/>
          <w:sz w:val="24"/>
          <w:szCs w:val="24"/>
          <w:lang w:eastAsia="it-IT"/>
        </w:rPr>
        <w:t>Job&amp;Orienta</w:t>
      </w:r>
      <w:proofErr w:type="spellEnd"/>
      <w:r w:rsidRPr="00415E49">
        <w:rPr>
          <w:rFonts w:ascii="Times New Roman" w:eastAsia="Times New Roman" w:hAnsi="Times New Roman" w:cs="Times New Roman"/>
          <w:color w:val="222222"/>
          <w:sz w:val="24"/>
          <w:szCs w:val="24"/>
          <w:lang w:eastAsia="it-IT"/>
        </w:rPr>
        <w:t> di Verona.</w:t>
      </w:r>
    </w:p>
    <w:p w14:paraId="79A4FF90" w14:textId="4763A819" w:rsidR="00415E49" w:rsidRPr="00415E49" w:rsidRDefault="00415E49" w:rsidP="00415E49">
      <w:pPr>
        <w:shd w:val="clear" w:color="auto" w:fill="FFFFFF"/>
        <w:spacing w:after="0" w:line="240" w:lineRule="auto"/>
        <w:rPr>
          <w:rFonts w:ascii="Times New Roman" w:eastAsia="Times New Roman" w:hAnsi="Times New Roman" w:cs="Times New Roman"/>
          <w:color w:val="222222"/>
          <w:sz w:val="24"/>
          <w:szCs w:val="24"/>
          <w:lang w:eastAsia="it-IT"/>
        </w:rPr>
      </w:pPr>
      <w:r w:rsidRPr="00415E49">
        <w:rPr>
          <w:rFonts w:ascii="Times New Roman" w:eastAsia="Times New Roman" w:hAnsi="Times New Roman" w:cs="Times New Roman"/>
          <w:color w:val="222222"/>
          <w:sz w:val="24"/>
          <w:szCs w:val="24"/>
          <w:lang w:eastAsia="it-IT"/>
        </w:rPr>
        <w:t xml:space="preserve">È possibile sia partecipare in presenza che online, in entrambi i casi registrandosi prima sul sito di </w:t>
      </w:r>
      <w:proofErr w:type="spellStart"/>
      <w:r w:rsidRPr="00415E49">
        <w:rPr>
          <w:rFonts w:ascii="Times New Roman" w:eastAsia="Times New Roman" w:hAnsi="Times New Roman" w:cs="Times New Roman"/>
          <w:color w:val="222222"/>
          <w:sz w:val="24"/>
          <w:szCs w:val="24"/>
          <w:lang w:eastAsia="it-IT"/>
        </w:rPr>
        <w:t>Job&amp;Orienta</w:t>
      </w:r>
      <w:proofErr w:type="spellEnd"/>
      <w:r w:rsidRPr="00415E49">
        <w:rPr>
          <w:rFonts w:ascii="Times New Roman" w:eastAsia="Times New Roman" w:hAnsi="Times New Roman" w:cs="Times New Roman"/>
          <w:color w:val="222222"/>
          <w:sz w:val="24"/>
          <w:szCs w:val="24"/>
          <w:lang w:eastAsia="it-IT"/>
        </w:rPr>
        <w:t>, attraverso i link che trovate sotto le descrizioni.</w:t>
      </w:r>
    </w:p>
    <w:p w14:paraId="49ED3FE8" w14:textId="77777777" w:rsidR="00415E49" w:rsidRPr="00415E49" w:rsidRDefault="00415E49" w:rsidP="00415E49">
      <w:pPr>
        <w:shd w:val="clear" w:color="auto" w:fill="FFFFFF"/>
        <w:spacing w:after="0" w:line="240" w:lineRule="auto"/>
        <w:rPr>
          <w:rFonts w:ascii="Times New Roman" w:eastAsia="Times New Roman" w:hAnsi="Times New Roman" w:cs="Times New Roman"/>
          <w:color w:val="222222"/>
          <w:sz w:val="24"/>
          <w:szCs w:val="24"/>
          <w:lang w:eastAsia="it-IT"/>
        </w:rPr>
      </w:pPr>
      <w:r w:rsidRPr="00415E49">
        <w:rPr>
          <w:rFonts w:ascii="Times New Roman" w:eastAsia="Times New Roman" w:hAnsi="Times New Roman" w:cs="Times New Roman"/>
          <w:color w:val="222222"/>
          <w:sz w:val="24"/>
          <w:szCs w:val="24"/>
          <w:lang w:eastAsia="it-IT"/>
        </w:rPr>
        <w:t> </w:t>
      </w:r>
    </w:p>
    <w:p w14:paraId="5677DEED" w14:textId="77777777" w:rsidR="00415E49" w:rsidRPr="00415E49" w:rsidRDefault="00415E49" w:rsidP="00415E49">
      <w:pPr>
        <w:shd w:val="clear" w:color="auto" w:fill="FFFFFF"/>
        <w:spacing w:after="0" w:line="240" w:lineRule="auto"/>
        <w:rPr>
          <w:rFonts w:ascii="Times New Roman" w:eastAsia="Times New Roman" w:hAnsi="Times New Roman" w:cs="Times New Roman"/>
          <w:color w:val="222222"/>
          <w:sz w:val="24"/>
          <w:szCs w:val="24"/>
          <w:lang w:eastAsia="it-IT"/>
        </w:rPr>
      </w:pPr>
      <w:r w:rsidRPr="00415E49">
        <w:rPr>
          <w:rFonts w:ascii="Times New Roman" w:eastAsia="Times New Roman" w:hAnsi="Times New Roman" w:cs="Times New Roman"/>
          <w:color w:val="222222"/>
          <w:sz w:val="24"/>
          <w:szCs w:val="24"/>
          <w:lang w:eastAsia="it-IT"/>
        </w:rPr>
        <w:t> </w:t>
      </w:r>
    </w:p>
    <w:p w14:paraId="4FB00476" w14:textId="77777777" w:rsidR="00415E49" w:rsidRPr="00415E49" w:rsidRDefault="00415E49" w:rsidP="00415E49">
      <w:pPr>
        <w:shd w:val="clear" w:color="auto" w:fill="FFFFFF"/>
        <w:spacing w:after="0" w:line="240" w:lineRule="auto"/>
        <w:jc w:val="center"/>
        <w:rPr>
          <w:rFonts w:ascii="Times New Roman" w:eastAsia="Times New Roman" w:hAnsi="Times New Roman" w:cs="Times New Roman"/>
          <w:color w:val="222222"/>
          <w:sz w:val="24"/>
          <w:szCs w:val="24"/>
          <w:lang w:eastAsia="it-IT"/>
        </w:rPr>
      </w:pPr>
      <w:r w:rsidRPr="00415E49">
        <w:rPr>
          <w:rFonts w:ascii="Times New Roman" w:eastAsia="Times New Roman" w:hAnsi="Times New Roman" w:cs="Times New Roman"/>
          <w:b/>
          <w:bCs/>
          <w:color w:val="0070C0"/>
          <w:sz w:val="28"/>
          <w:szCs w:val="28"/>
          <w:lang w:eastAsia="it-IT"/>
        </w:rPr>
        <w:t>24 NOVEMBRE 2022 ore 16.30-17.30</w:t>
      </w:r>
    </w:p>
    <w:p w14:paraId="2EA7FEF5" w14:textId="77777777" w:rsidR="00415E49" w:rsidRPr="00415E49" w:rsidRDefault="00415E49" w:rsidP="00415E49">
      <w:pPr>
        <w:shd w:val="clear" w:color="auto" w:fill="FFFFFF"/>
        <w:spacing w:after="0" w:line="240" w:lineRule="auto"/>
        <w:jc w:val="center"/>
        <w:rPr>
          <w:rFonts w:ascii="Times New Roman" w:eastAsia="Times New Roman" w:hAnsi="Times New Roman" w:cs="Times New Roman"/>
          <w:color w:val="222222"/>
          <w:sz w:val="24"/>
          <w:szCs w:val="24"/>
          <w:lang w:eastAsia="it-IT"/>
        </w:rPr>
      </w:pPr>
      <w:r w:rsidRPr="00415E49">
        <w:rPr>
          <w:rFonts w:ascii="Times New Roman" w:eastAsia="Times New Roman" w:hAnsi="Times New Roman" w:cs="Times New Roman"/>
          <w:b/>
          <w:bCs/>
          <w:color w:val="0070C0"/>
          <w:sz w:val="28"/>
          <w:szCs w:val="28"/>
          <w:u w:val="single"/>
          <w:lang w:eastAsia="it-IT"/>
        </w:rPr>
        <w:t>Supportare senza invadere - La comunicazione OK con i giovani quando è tempo di ORIENTAMENTO</w:t>
      </w:r>
    </w:p>
    <w:p w14:paraId="7DECB98B" w14:textId="77777777" w:rsidR="00415E49" w:rsidRPr="00415E49" w:rsidRDefault="00415E49" w:rsidP="00415E49">
      <w:pPr>
        <w:shd w:val="clear" w:color="auto" w:fill="FFFFFF"/>
        <w:spacing w:after="0" w:line="240" w:lineRule="auto"/>
        <w:jc w:val="center"/>
        <w:rPr>
          <w:rFonts w:ascii="Times New Roman" w:eastAsia="Times New Roman" w:hAnsi="Times New Roman" w:cs="Times New Roman"/>
          <w:color w:val="222222"/>
          <w:sz w:val="24"/>
          <w:szCs w:val="24"/>
          <w:lang w:eastAsia="it-IT"/>
        </w:rPr>
      </w:pPr>
      <w:r w:rsidRPr="00415E49">
        <w:rPr>
          <w:rFonts w:ascii="Times New Roman" w:eastAsia="Times New Roman" w:hAnsi="Times New Roman" w:cs="Times New Roman"/>
          <w:color w:val="0070C0"/>
          <w:sz w:val="24"/>
          <w:szCs w:val="24"/>
          <w:lang w:eastAsia="it-IT"/>
        </w:rPr>
        <w:t>Stand di ENAIP NET PAD. 7 – STAND 122</w:t>
      </w:r>
    </w:p>
    <w:p w14:paraId="7D9700B4" w14:textId="77777777" w:rsidR="00415E49" w:rsidRPr="00415E49" w:rsidRDefault="00415E49" w:rsidP="00415E49">
      <w:pPr>
        <w:shd w:val="clear" w:color="auto" w:fill="FFFFFF"/>
        <w:spacing w:after="0" w:line="240" w:lineRule="auto"/>
        <w:jc w:val="center"/>
        <w:rPr>
          <w:rFonts w:ascii="Times New Roman" w:eastAsia="Times New Roman" w:hAnsi="Times New Roman" w:cs="Times New Roman"/>
          <w:color w:val="222222"/>
          <w:sz w:val="24"/>
          <w:szCs w:val="24"/>
          <w:lang w:eastAsia="it-IT"/>
        </w:rPr>
      </w:pPr>
      <w:r w:rsidRPr="00415E49">
        <w:rPr>
          <w:rFonts w:ascii="Times New Roman" w:eastAsia="Times New Roman" w:hAnsi="Times New Roman" w:cs="Times New Roman"/>
          <w:color w:val="0070C0"/>
          <w:sz w:val="24"/>
          <w:szCs w:val="24"/>
          <w:lang w:eastAsia="it-IT"/>
        </w:rPr>
        <w:t> </w:t>
      </w:r>
    </w:p>
    <w:p w14:paraId="2502F94C" w14:textId="77777777" w:rsidR="00415E49" w:rsidRPr="00415E49" w:rsidRDefault="00415E49" w:rsidP="00415E49">
      <w:pPr>
        <w:shd w:val="clear" w:color="auto" w:fill="FFFFFF"/>
        <w:spacing w:before="100" w:beforeAutospacing="1" w:after="450" w:line="240" w:lineRule="auto"/>
        <w:jc w:val="center"/>
        <w:rPr>
          <w:rFonts w:ascii="Times New Roman" w:eastAsia="Times New Roman" w:hAnsi="Times New Roman" w:cs="Times New Roman"/>
          <w:color w:val="222222"/>
          <w:sz w:val="24"/>
          <w:szCs w:val="24"/>
          <w:lang w:eastAsia="it-IT"/>
        </w:rPr>
      </w:pPr>
      <w:r w:rsidRPr="00415E49">
        <w:rPr>
          <w:rFonts w:ascii="Arial" w:eastAsia="Times New Roman" w:hAnsi="Arial" w:cs="Arial"/>
          <w:color w:val="0070C0"/>
          <w:sz w:val="21"/>
          <w:szCs w:val="21"/>
          <w:lang w:eastAsia="it-IT"/>
        </w:rPr>
        <w:t>Recenti ricerche confermano che nei giovani, il supporto genitoriale nel percorso orientativo, è un'importante componente, in quanto può potenziare le risorse personali indispensabili per una scelta consapevole. D'altra parte, i momenti di scelta possono scatenare, anche negli adulti di riferimento, atteggiamenti ambivalenti e stereotipati che minano un percorso sereno di analisi e discernimento.</w:t>
      </w:r>
    </w:p>
    <w:p w14:paraId="7E228E7B" w14:textId="77777777" w:rsidR="00415E49" w:rsidRPr="00415E49" w:rsidRDefault="00415E49" w:rsidP="00415E49">
      <w:pPr>
        <w:shd w:val="clear" w:color="auto" w:fill="FFFFFF"/>
        <w:spacing w:before="100" w:beforeAutospacing="1" w:after="450" w:line="240" w:lineRule="auto"/>
        <w:jc w:val="center"/>
        <w:rPr>
          <w:rFonts w:ascii="Times New Roman" w:eastAsia="Times New Roman" w:hAnsi="Times New Roman" w:cs="Times New Roman"/>
          <w:color w:val="222222"/>
          <w:sz w:val="24"/>
          <w:szCs w:val="24"/>
          <w:lang w:eastAsia="it-IT"/>
        </w:rPr>
      </w:pPr>
      <w:r w:rsidRPr="00415E49">
        <w:rPr>
          <w:rFonts w:ascii="Arial" w:eastAsia="Times New Roman" w:hAnsi="Arial" w:cs="Arial"/>
          <w:color w:val="0070C0"/>
          <w:sz w:val="21"/>
          <w:szCs w:val="21"/>
          <w:lang w:eastAsia="it-IT"/>
        </w:rPr>
        <w:t>Come aiutare davvero i giovani? È possibile sostenerli senza sostituirsi? Come trovare le parole giuste?</w:t>
      </w:r>
    </w:p>
    <w:p w14:paraId="0EC0F587" w14:textId="77777777" w:rsidR="00415E49" w:rsidRPr="00415E49" w:rsidRDefault="00415E49" w:rsidP="00415E49">
      <w:pPr>
        <w:shd w:val="clear" w:color="auto" w:fill="FFFFFF"/>
        <w:spacing w:before="100" w:beforeAutospacing="1" w:after="450" w:line="240" w:lineRule="auto"/>
        <w:jc w:val="center"/>
        <w:rPr>
          <w:rFonts w:ascii="Times New Roman" w:eastAsia="Times New Roman" w:hAnsi="Times New Roman" w:cs="Times New Roman"/>
          <w:color w:val="222222"/>
          <w:sz w:val="24"/>
          <w:szCs w:val="24"/>
          <w:lang w:eastAsia="it-IT"/>
        </w:rPr>
      </w:pPr>
      <w:r w:rsidRPr="00415E49">
        <w:rPr>
          <w:rFonts w:ascii="Arial" w:eastAsia="Times New Roman" w:hAnsi="Arial" w:cs="Arial"/>
          <w:color w:val="0070C0"/>
          <w:sz w:val="21"/>
          <w:szCs w:val="21"/>
          <w:lang w:eastAsia="it-IT"/>
        </w:rPr>
        <w:t>L’incontro intende approfondire, partendo da situazioni reali, le strategie comunicative e relazionali più efficaci per permettere, in particolare alle figure di riferimento del giovane, come i genitori, di intervenire con un approccio positivo nell'intraprendere le periodiche dinamiche di scelta.</w:t>
      </w:r>
    </w:p>
    <w:p w14:paraId="1B9804CD" w14:textId="77777777" w:rsidR="00415E49" w:rsidRPr="00415E49" w:rsidRDefault="00415E49" w:rsidP="00415E49">
      <w:pPr>
        <w:shd w:val="clear" w:color="auto" w:fill="FFFFFF"/>
        <w:spacing w:after="240" w:line="240" w:lineRule="auto"/>
        <w:jc w:val="center"/>
        <w:rPr>
          <w:rFonts w:ascii="Times New Roman" w:eastAsia="Times New Roman" w:hAnsi="Times New Roman" w:cs="Times New Roman"/>
          <w:color w:val="222222"/>
          <w:sz w:val="24"/>
          <w:szCs w:val="24"/>
          <w:lang w:eastAsia="it-IT"/>
        </w:rPr>
      </w:pPr>
      <w:r w:rsidRPr="00415E49">
        <w:rPr>
          <w:rFonts w:ascii="Arial" w:eastAsia="Times New Roman" w:hAnsi="Arial" w:cs="Arial"/>
          <w:b/>
          <w:bCs/>
          <w:color w:val="0070C0"/>
          <w:sz w:val="21"/>
          <w:szCs w:val="21"/>
          <w:shd w:val="clear" w:color="auto" w:fill="FFFFFF"/>
          <w:lang w:eastAsia="it-IT"/>
        </w:rPr>
        <w:t>Relatori presenti:</w:t>
      </w:r>
    </w:p>
    <w:p w14:paraId="31FCEE43" w14:textId="77777777" w:rsidR="00415E49" w:rsidRPr="00415E49" w:rsidRDefault="00415E49" w:rsidP="00415E49">
      <w:pPr>
        <w:shd w:val="clear" w:color="auto" w:fill="FFFFFF"/>
        <w:spacing w:after="450" w:line="240" w:lineRule="auto"/>
        <w:jc w:val="center"/>
        <w:rPr>
          <w:rFonts w:ascii="Times New Roman" w:eastAsia="Times New Roman" w:hAnsi="Times New Roman" w:cs="Times New Roman"/>
          <w:color w:val="222222"/>
          <w:sz w:val="24"/>
          <w:szCs w:val="24"/>
          <w:lang w:eastAsia="it-IT"/>
        </w:rPr>
      </w:pPr>
      <w:r w:rsidRPr="00415E49">
        <w:rPr>
          <w:rFonts w:ascii="Arial" w:eastAsia="Times New Roman" w:hAnsi="Arial" w:cs="Arial"/>
          <w:color w:val="0070C0"/>
          <w:sz w:val="21"/>
          <w:szCs w:val="21"/>
          <w:lang w:eastAsia="it-IT"/>
        </w:rPr>
        <w:t>Susanna Del Favero - Esperta di orientamento ENAIP Veneto</w:t>
      </w:r>
      <w:r w:rsidRPr="00415E49">
        <w:rPr>
          <w:rFonts w:ascii="Arial" w:eastAsia="Times New Roman" w:hAnsi="Arial" w:cs="Arial"/>
          <w:color w:val="0070C0"/>
          <w:sz w:val="21"/>
          <w:szCs w:val="21"/>
          <w:lang w:eastAsia="it-IT"/>
        </w:rPr>
        <w:br/>
        <w:t>Erika Vitantonio - Esperta di orientamento ENAIP Veneto</w:t>
      </w:r>
    </w:p>
    <w:p w14:paraId="4F4D463F" w14:textId="36A9E60B" w:rsidR="00415E49" w:rsidRDefault="00415E49" w:rsidP="00415E49">
      <w:pPr>
        <w:shd w:val="clear" w:color="auto" w:fill="FFFFFF"/>
        <w:spacing w:after="450" w:line="240" w:lineRule="auto"/>
        <w:jc w:val="center"/>
        <w:rPr>
          <w:rFonts w:ascii="Arial" w:eastAsia="Times New Roman" w:hAnsi="Arial" w:cs="Arial"/>
          <w:color w:val="0070C0"/>
          <w:sz w:val="21"/>
          <w:szCs w:val="21"/>
          <w:lang w:eastAsia="it-IT"/>
        </w:rPr>
      </w:pPr>
      <w:r w:rsidRPr="00415E49">
        <w:rPr>
          <w:rFonts w:ascii="Arial" w:eastAsia="Times New Roman" w:hAnsi="Arial" w:cs="Arial"/>
          <w:b/>
          <w:bCs/>
          <w:color w:val="222222"/>
          <w:sz w:val="21"/>
          <w:szCs w:val="21"/>
          <w:lang w:eastAsia="it-IT"/>
        </w:rPr>
        <w:t>Per registrarsi</w:t>
      </w:r>
      <w:r w:rsidRPr="00415E49">
        <w:rPr>
          <w:rFonts w:ascii="Arial" w:eastAsia="Times New Roman" w:hAnsi="Arial" w:cs="Arial"/>
          <w:color w:val="0070C0"/>
          <w:sz w:val="21"/>
          <w:szCs w:val="21"/>
          <w:lang w:eastAsia="it-IT"/>
        </w:rPr>
        <w:t>: </w:t>
      </w:r>
      <w:hyperlink r:id="rId4" w:tgtFrame="_blank" w:history="1">
        <w:r w:rsidRPr="00415E49">
          <w:rPr>
            <w:rFonts w:ascii="Arial" w:eastAsia="Times New Roman" w:hAnsi="Arial" w:cs="Arial"/>
            <w:color w:val="1155CC"/>
            <w:sz w:val="21"/>
            <w:szCs w:val="21"/>
            <w:u w:val="single"/>
            <w:lang w:eastAsia="it-IT"/>
          </w:rPr>
          <w:t>https://www.joborienta.net/site/it/evc/supportare-senza-invadere/?parametri=idtipologia%3D%26idtarget%3D%26data_ora_inizio_giorno%3D%26ricerca_complessiva%3Dcomunicazione</w:t>
        </w:r>
      </w:hyperlink>
    </w:p>
    <w:p w14:paraId="2EEAF4F6" w14:textId="06C4475B" w:rsidR="00415E49" w:rsidRDefault="00415E49" w:rsidP="00415E49">
      <w:pPr>
        <w:shd w:val="clear" w:color="auto" w:fill="FFFFFF"/>
        <w:spacing w:after="450" w:line="240" w:lineRule="auto"/>
        <w:jc w:val="center"/>
        <w:rPr>
          <w:rFonts w:ascii="Arial" w:eastAsia="Times New Roman" w:hAnsi="Arial" w:cs="Arial"/>
          <w:color w:val="0070C0"/>
          <w:sz w:val="21"/>
          <w:szCs w:val="21"/>
          <w:lang w:eastAsia="it-IT"/>
        </w:rPr>
      </w:pPr>
    </w:p>
    <w:p w14:paraId="32F21433" w14:textId="0BFDAD77" w:rsidR="00415E49" w:rsidRDefault="00415E49" w:rsidP="00415E49">
      <w:pPr>
        <w:shd w:val="clear" w:color="auto" w:fill="FFFFFF"/>
        <w:spacing w:after="450" w:line="240" w:lineRule="auto"/>
        <w:jc w:val="center"/>
        <w:rPr>
          <w:rFonts w:ascii="Arial" w:eastAsia="Times New Roman" w:hAnsi="Arial" w:cs="Arial"/>
          <w:color w:val="0070C0"/>
          <w:sz w:val="21"/>
          <w:szCs w:val="21"/>
          <w:lang w:eastAsia="it-IT"/>
        </w:rPr>
      </w:pPr>
    </w:p>
    <w:p w14:paraId="4F1E1E33" w14:textId="77777777" w:rsidR="00415E49" w:rsidRPr="00415E49" w:rsidRDefault="00415E49" w:rsidP="00415E49">
      <w:pPr>
        <w:shd w:val="clear" w:color="auto" w:fill="FFFFFF"/>
        <w:spacing w:after="0" w:line="240" w:lineRule="auto"/>
        <w:jc w:val="center"/>
        <w:rPr>
          <w:rFonts w:ascii="Times New Roman" w:eastAsia="Times New Roman" w:hAnsi="Times New Roman" w:cs="Times New Roman"/>
          <w:color w:val="222222"/>
          <w:sz w:val="24"/>
          <w:szCs w:val="24"/>
          <w:lang w:eastAsia="it-IT"/>
        </w:rPr>
      </w:pPr>
      <w:r w:rsidRPr="00415E49">
        <w:rPr>
          <w:rFonts w:ascii="Times New Roman" w:eastAsia="Times New Roman" w:hAnsi="Times New Roman" w:cs="Times New Roman"/>
          <w:b/>
          <w:bCs/>
          <w:color w:val="ED7D31"/>
          <w:sz w:val="28"/>
          <w:szCs w:val="28"/>
          <w:lang w:eastAsia="it-IT"/>
        </w:rPr>
        <w:lastRenderedPageBreak/>
        <w:t>25 NOVEMBRE 2022 ore 16.30-17.30</w:t>
      </w:r>
    </w:p>
    <w:p w14:paraId="51795B73" w14:textId="77777777" w:rsidR="00415E49" w:rsidRPr="00415E49" w:rsidRDefault="00415E49" w:rsidP="00415E49">
      <w:pPr>
        <w:shd w:val="clear" w:color="auto" w:fill="FFFFFF"/>
        <w:spacing w:after="0" w:line="288" w:lineRule="atLeast"/>
        <w:jc w:val="center"/>
        <w:rPr>
          <w:rFonts w:ascii="Times New Roman" w:eastAsia="Times New Roman" w:hAnsi="Times New Roman" w:cs="Times New Roman"/>
          <w:color w:val="222222"/>
          <w:sz w:val="24"/>
          <w:szCs w:val="24"/>
          <w:lang w:eastAsia="it-IT"/>
        </w:rPr>
      </w:pPr>
      <w:r w:rsidRPr="00415E49">
        <w:rPr>
          <w:rFonts w:ascii="Times New Roman" w:eastAsia="Times New Roman" w:hAnsi="Times New Roman" w:cs="Times New Roman"/>
          <w:b/>
          <w:bCs/>
          <w:color w:val="ED7D31"/>
          <w:sz w:val="28"/>
          <w:szCs w:val="28"/>
          <w:u w:val="single"/>
          <w:lang w:eastAsia="it-IT"/>
        </w:rPr>
        <w:t>Valori Personali Vs Valori Professionali - Orientamento sostenibile per un conflitto che si può evitare</w:t>
      </w:r>
    </w:p>
    <w:p w14:paraId="37B62B36" w14:textId="77777777" w:rsidR="00415E49" w:rsidRPr="00415E49" w:rsidRDefault="00415E49" w:rsidP="00415E49">
      <w:pPr>
        <w:shd w:val="clear" w:color="auto" w:fill="FFFFFF"/>
        <w:spacing w:after="0" w:line="240" w:lineRule="auto"/>
        <w:jc w:val="center"/>
        <w:rPr>
          <w:rFonts w:ascii="Times New Roman" w:eastAsia="Times New Roman" w:hAnsi="Times New Roman" w:cs="Times New Roman"/>
          <w:color w:val="222222"/>
          <w:sz w:val="24"/>
          <w:szCs w:val="24"/>
          <w:lang w:eastAsia="it-IT"/>
        </w:rPr>
      </w:pPr>
      <w:r w:rsidRPr="00415E49">
        <w:rPr>
          <w:rFonts w:ascii="Times New Roman" w:eastAsia="Times New Roman" w:hAnsi="Times New Roman" w:cs="Times New Roman"/>
          <w:color w:val="ED7D31"/>
          <w:sz w:val="24"/>
          <w:szCs w:val="24"/>
          <w:lang w:eastAsia="it-IT"/>
        </w:rPr>
        <w:t>Stand di ENAIP NET PAD. 7 – STAND 122</w:t>
      </w:r>
    </w:p>
    <w:p w14:paraId="62A487B0" w14:textId="77777777" w:rsidR="00415E49" w:rsidRPr="00415E49" w:rsidRDefault="00415E49" w:rsidP="00415E49">
      <w:pPr>
        <w:shd w:val="clear" w:color="auto" w:fill="FFFFFF"/>
        <w:spacing w:after="0" w:line="240" w:lineRule="auto"/>
        <w:jc w:val="center"/>
        <w:rPr>
          <w:rFonts w:ascii="Times New Roman" w:eastAsia="Times New Roman" w:hAnsi="Times New Roman" w:cs="Times New Roman"/>
          <w:color w:val="222222"/>
          <w:sz w:val="24"/>
          <w:szCs w:val="24"/>
          <w:lang w:eastAsia="it-IT"/>
        </w:rPr>
      </w:pPr>
      <w:r w:rsidRPr="00415E49">
        <w:rPr>
          <w:rFonts w:ascii="Times New Roman" w:eastAsia="Times New Roman" w:hAnsi="Times New Roman" w:cs="Times New Roman"/>
          <w:color w:val="ED7D31"/>
          <w:sz w:val="24"/>
          <w:szCs w:val="24"/>
          <w:lang w:eastAsia="it-IT"/>
        </w:rPr>
        <w:t> </w:t>
      </w:r>
    </w:p>
    <w:p w14:paraId="5CF6594E" w14:textId="77777777" w:rsidR="00415E49" w:rsidRPr="00415E49" w:rsidRDefault="00415E49" w:rsidP="00415E49">
      <w:pPr>
        <w:shd w:val="clear" w:color="auto" w:fill="FFFFFF"/>
        <w:spacing w:before="100" w:beforeAutospacing="1" w:after="450" w:line="240" w:lineRule="auto"/>
        <w:jc w:val="center"/>
        <w:rPr>
          <w:rFonts w:ascii="Times New Roman" w:eastAsia="Times New Roman" w:hAnsi="Times New Roman" w:cs="Times New Roman"/>
          <w:color w:val="222222"/>
          <w:sz w:val="24"/>
          <w:szCs w:val="24"/>
          <w:lang w:eastAsia="it-IT"/>
        </w:rPr>
      </w:pPr>
      <w:r w:rsidRPr="00415E49">
        <w:rPr>
          <w:rFonts w:ascii="Arial" w:eastAsia="Times New Roman" w:hAnsi="Arial" w:cs="Arial"/>
          <w:color w:val="ED7D31"/>
          <w:sz w:val="21"/>
          <w:szCs w:val="21"/>
          <w:lang w:eastAsia="it-IT"/>
        </w:rPr>
        <w:t>Il periodo post-pandemia ha evidenziato un alto tasso di dimissioni, soprattutto tra i giovani che preferiscono rischiare la disoccupazione piuttosto di continuare una strada che non li rappresenta più. Il periodo storico attuale mette di fronte ad un potente cambio di paradigma, latente probabilmente da tempo, ma esploso con l’esperienza dello smart working, che sta portando ad una rivalutazione del proprio modo di intendere il lavoro e a rileggere il proprio percorso formativo.</w:t>
      </w:r>
    </w:p>
    <w:p w14:paraId="71CCF487" w14:textId="77777777" w:rsidR="00415E49" w:rsidRPr="00415E49" w:rsidRDefault="00415E49" w:rsidP="00415E49">
      <w:pPr>
        <w:shd w:val="clear" w:color="auto" w:fill="FFFFFF"/>
        <w:spacing w:before="100" w:beforeAutospacing="1" w:after="450" w:line="240" w:lineRule="auto"/>
        <w:jc w:val="center"/>
        <w:rPr>
          <w:rFonts w:ascii="Times New Roman" w:eastAsia="Times New Roman" w:hAnsi="Times New Roman" w:cs="Times New Roman"/>
          <w:color w:val="222222"/>
          <w:sz w:val="24"/>
          <w:szCs w:val="24"/>
          <w:lang w:eastAsia="it-IT"/>
        </w:rPr>
      </w:pPr>
      <w:r w:rsidRPr="00415E49">
        <w:rPr>
          <w:rFonts w:ascii="Arial" w:eastAsia="Times New Roman" w:hAnsi="Arial" w:cs="Arial"/>
          <w:color w:val="ED7D31"/>
          <w:sz w:val="21"/>
          <w:szCs w:val="21"/>
          <w:lang w:eastAsia="it-IT"/>
        </w:rPr>
        <w:t>Per questo, l’orientamento assume un ruolo chiave per interrogarci su come supportare i ragazzi nell’individuazione dei valori cui potersi identificare per fondarvi il proprio progetto di vita e professionale con uno sguardo capace di tener conto della persona nel suo complesso in un’ottica di “work life balance”.</w:t>
      </w:r>
    </w:p>
    <w:p w14:paraId="5ECDCE29" w14:textId="77777777" w:rsidR="00415E49" w:rsidRPr="00415E49" w:rsidRDefault="00415E49" w:rsidP="00415E49">
      <w:pPr>
        <w:shd w:val="clear" w:color="auto" w:fill="FFFFFF"/>
        <w:spacing w:after="240" w:line="240" w:lineRule="auto"/>
        <w:jc w:val="center"/>
        <w:rPr>
          <w:rFonts w:ascii="Times New Roman" w:eastAsia="Times New Roman" w:hAnsi="Times New Roman" w:cs="Times New Roman"/>
          <w:color w:val="222222"/>
          <w:sz w:val="24"/>
          <w:szCs w:val="24"/>
          <w:lang w:eastAsia="it-IT"/>
        </w:rPr>
      </w:pPr>
      <w:r w:rsidRPr="00415E49">
        <w:rPr>
          <w:rFonts w:ascii="Arial" w:eastAsia="Times New Roman" w:hAnsi="Arial" w:cs="Arial"/>
          <w:b/>
          <w:bCs/>
          <w:color w:val="ED7D31"/>
          <w:sz w:val="21"/>
          <w:szCs w:val="21"/>
          <w:shd w:val="clear" w:color="auto" w:fill="FFFFFF"/>
          <w:lang w:eastAsia="it-IT"/>
        </w:rPr>
        <w:t>Relatori presenti:</w:t>
      </w:r>
    </w:p>
    <w:p w14:paraId="186AE31F" w14:textId="77777777" w:rsidR="00415E49" w:rsidRPr="00415E49" w:rsidRDefault="00415E49" w:rsidP="00415E49">
      <w:pPr>
        <w:shd w:val="clear" w:color="auto" w:fill="FFFFFF"/>
        <w:spacing w:after="0" w:line="240" w:lineRule="auto"/>
        <w:jc w:val="center"/>
        <w:rPr>
          <w:rFonts w:ascii="Times New Roman" w:eastAsia="Times New Roman" w:hAnsi="Times New Roman" w:cs="Times New Roman"/>
          <w:color w:val="222222"/>
          <w:sz w:val="24"/>
          <w:szCs w:val="24"/>
          <w:lang w:eastAsia="it-IT"/>
        </w:rPr>
      </w:pPr>
      <w:r w:rsidRPr="00415E49">
        <w:rPr>
          <w:rFonts w:ascii="Arial" w:eastAsia="Times New Roman" w:hAnsi="Arial" w:cs="Arial"/>
          <w:color w:val="ED7D31"/>
          <w:sz w:val="21"/>
          <w:szCs w:val="21"/>
          <w:lang w:eastAsia="it-IT"/>
        </w:rPr>
        <w:t>FRANZOSO GAIA – Esperta di orientamento ENAIP Veneto</w:t>
      </w:r>
    </w:p>
    <w:p w14:paraId="5797E923" w14:textId="77777777" w:rsidR="00415E49" w:rsidRPr="00415E49" w:rsidRDefault="00415E49" w:rsidP="00415E49">
      <w:pPr>
        <w:shd w:val="clear" w:color="auto" w:fill="FFFFFF"/>
        <w:spacing w:after="0" w:line="240" w:lineRule="auto"/>
        <w:jc w:val="center"/>
        <w:rPr>
          <w:rFonts w:ascii="Times New Roman" w:eastAsia="Times New Roman" w:hAnsi="Times New Roman" w:cs="Times New Roman"/>
          <w:color w:val="222222"/>
          <w:sz w:val="24"/>
          <w:szCs w:val="24"/>
          <w:lang w:eastAsia="it-IT"/>
        </w:rPr>
      </w:pPr>
      <w:r w:rsidRPr="00415E49">
        <w:rPr>
          <w:rFonts w:ascii="Arial" w:eastAsia="Times New Roman" w:hAnsi="Arial" w:cs="Arial"/>
          <w:color w:val="ED7D31"/>
          <w:sz w:val="21"/>
          <w:szCs w:val="21"/>
          <w:lang w:eastAsia="it-IT"/>
        </w:rPr>
        <w:t>VITANTONIO ERIKA - Esperta di orientamento ENAIP Veneto</w:t>
      </w:r>
    </w:p>
    <w:p w14:paraId="79D7CB7D" w14:textId="77777777" w:rsidR="00415E49" w:rsidRPr="00415E49" w:rsidRDefault="00415E49" w:rsidP="00415E49">
      <w:pPr>
        <w:shd w:val="clear" w:color="auto" w:fill="FFFFFF"/>
        <w:spacing w:after="0" w:line="240" w:lineRule="auto"/>
        <w:jc w:val="center"/>
        <w:rPr>
          <w:rFonts w:ascii="Times New Roman" w:eastAsia="Times New Roman" w:hAnsi="Times New Roman" w:cs="Times New Roman"/>
          <w:color w:val="222222"/>
          <w:sz w:val="24"/>
          <w:szCs w:val="24"/>
          <w:lang w:eastAsia="it-IT"/>
        </w:rPr>
      </w:pPr>
      <w:r w:rsidRPr="00415E49">
        <w:rPr>
          <w:rFonts w:ascii="Arial" w:eastAsia="Times New Roman" w:hAnsi="Arial" w:cs="Arial"/>
          <w:color w:val="ED7D31"/>
          <w:sz w:val="21"/>
          <w:szCs w:val="21"/>
          <w:lang w:eastAsia="it-IT"/>
        </w:rPr>
        <w:t> </w:t>
      </w:r>
    </w:p>
    <w:p w14:paraId="66A66A33" w14:textId="77777777" w:rsidR="00415E49" w:rsidRPr="00415E49" w:rsidRDefault="00415E49" w:rsidP="00415E49">
      <w:pPr>
        <w:shd w:val="clear" w:color="auto" w:fill="FFFFFF"/>
        <w:spacing w:after="0" w:line="240" w:lineRule="auto"/>
        <w:jc w:val="center"/>
        <w:rPr>
          <w:rFonts w:ascii="Times New Roman" w:eastAsia="Times New Roman" w:hAnsi="Times New Roman" w:cs="Times New Roman"/>
          <w:color w:val="222222"/>
          <w:sz w:val="24"/>
          <w:szCs w:val="24"/>
          <w:lang w:eastAsia="it-IT"/>
        </w:rPr>
      </w:pPr>
      <w:r w:rsidRPr="00415E49">
        <w:rPr>
          <w:rFonts w:ascii="Arial" w:eastAsia="Times New Roman" w:hAnsi="Arial" w:cs="Arial"/>
          <w:b/>
          <w:bCs/>
          <w:color w:val="222222"/>
          <w:sz w:val="21"/>
          <w:szCs w:val="21"/>
          <w:lang w:eastAsia="it-IT"/>
        </w:rPr>
        <w:t>Per registrarsi</w:t>
      </w:r>
      <w:r w:rsidRPr="00415E49">
        <w:rPr>
          <w:rFonts w:ascii="Arial" w:eastAsia="Times New Roman" w:hAnsi="Arial" w:cs="Arial"/>
          <w:color w:val="0070C0"/>
          <w:sz w:val="21"/>
          <w:szCs w:val="21"/>
          <w:lang w:eastAsia="it-IT"/>
        </w:rPr>
        <w:t>: </w:t>
      </w:r>
      <w:hyperlink r:id="rId5" w:tgtFrame="_blank" w:history="1">
        <w:r w:rsidRPr="00415E49">
          <w:rPr>
            <w:rFonts w:ascii="Arial" w:eastAsia="Times New Roman" w:hAnsi="Arial" w:cs="Arial"/>
            <w:color w:val="1155CC"/>
            <w:sz w:val="21"/>
            <w:szCs w:val="21"/>
            <w:u w:val="single"/>
            <w:lang w:eastAsia="it-IT"/>
          </w:rPr>
          <w:t>https://www.joborienta.net/site/it/evc/valori-personali-vs-valori-professionali/?parametri=idtipologia%3D%26idtarget%3D%26data_ora_inizio_giorno%3D%26ricerca_complessiva%3Dcomunicazione</w:t>
        </w:r>
      </w:hyperlink>
    </w:p>
    <w:p w14:paraId="19452708" w14:textId="77777777" w:rsidR="00415E49" w:rsidRPr="00415E49" w:rsidRDefault="00415E49" w:rsidP="00415E49">
      <w:pPr>
        <w:shd w:val="clear" w:color="auto" w:fill="FFFFFF"/>
        <w:spacing w:after="0" w:line="240" w:lineRule="auto"/>
        <w:rPr>
          <w:rFonts w:ascii="Times New Roman" w:eastAsia="Times New Roman" w:hAnsi="Times New Roman" w:cs="Times New Roman"/>
          <w:color w:val="222222"/>
          <w:sz w:val="24"/>
          <w:szCs w:val="24"/>
          <w:lang w:eastAsia="it-IT"/>
        </w:rPr>
      </w:pPr>
      <w:r w:rsidRPr="00415E49">
        <w:rPr>
          <w:rFonts w:ascii="Times New Roman" w:eastAsia="Times New Roman" w:hAnsi="Times New Roman" w:cs="Times New Roman"/>
          <w:color w:val="222222"/>
          <w:sz w:val="24"/>
          <w:szCs w:val="24"/>
          <w:lang w:eastAsia="it-IT"/>
        </w:rPr>
        <w:t> </w:t>
      </w:r>
    </w:p>
    <w:p w14:paraId="1DF465E8" w14:textId="77777777" w:rsidR="00415E49" w:rsidRPr="00415E49" w:rsidRDefault="00415E49" w:rsidP="00415E49">
      <w:pPr>
        <w:shd w:val="clear" w:color="auto" w:fill="FFFFFF"/>
        <w:spacing w:after="450" w:line="240" w:lineRule="auto"/>
        <w:jc w:val="center"/>
        <w:rPr>
          <w:rFonts w:ascii="Times New Roman" w:eastAsia="Times New Roman" w:hAnsi="Times New Roman" w:cs="Times New Roman"/>
          <w:color w:val="222222"/>
          <w:sz w:val="24"/>
          <w:szCs w:val="24"/>
          <w:lang w:eastAsia="it-IT"/>
        </w:rPr>
      </w:pPr>
    </w:p>
    <w:p w14:paraId="760B7A1D" w14:textId="77777777" w:rsidR="00E3234B" w:rsidRDefault="00000000"/>
    <w:sectPr w:rsidR="00E3234B" w:rsidSect="00B15F86">
      <w:pgSz w:w="16838" w:h="11906" w:orient="landscape"/>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49"/>
    <w:rsid w:val="00415E49"/>
    <w:rsid w:val="00A869B7"/>
    <w:rsid w:val="00AE30E8"/>
    <w:rsid w:val="00B15F86"/>
    <w:rsid w:val="00D91E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CA5C"/>
  <w15:chartTrackingRefBased/>
  <w15:docId w15:val="{8F543032-8771-4A96-9C0E-C10C4383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15E4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1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8695">
      <w:bodyDiv w:val="1"/>
      <w:marLeft w:val="0"/>
      <w:marRight w:val="0"/>
      <w:marTop w:val="0"/>
      <w:marBottom w:val="0"/>
      <w:divBdr>
        <w:top w:val="none" w:sz="0" w:space="0" w:color="auto"/>
        <w:left w:val="none" w:sz="0" w:space="0" w:color="auto"/>
        <w:bottom w:val="none" w:sz="0" w:space="0" w:color="auto"/>
        <w:right w:val="none" w:sz="0" w:space="0" w:color="auto"/>
      </w:divBdr>
    </w:div>
    <w:div w:id="178657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oborienta.net/site/it/evc/valori-personali-vs-valori-professionali/?parametri=idtipologia%3D%26idtarget%3D%26data_ora_inizio_giorno%3D%26ricerca_complessiva%3Dcomunicazione" TargetMode="External"/><Relationship Id="rId4" Type="http://schemas.openxmlformats.org/officeDocument/2006/relationships/hyperlink" Target="https://www.joborienta.net/site/it/evc/supportare-senza-invadere/?parametri=idtipologia%3D%26idtarget%3D%26data_ora_inizio_giorno%3D%26ricerca_complessiva%3Dcomunica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Berton</dc:creator>
  <cp:keywords/>
  <dc:description/>
  <cp:lastModifiedBy>Daniela Berton</cp:lastModifiedBy>
  <cp:revision>1</cp:revision>
  <dcterms:created xsi:type="dcterms:W3CDTF">2022-11-22T18:19:00Z</dcterms:created>
  <dcterms:modified xsi:type="dcterms:W3CDTF">2022-11-22T18:23:00Z</dcterms:modified>
</cp:coreProperties>
</file>